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652" w:rsidRPr="00A40118" w:rsidRDefault="00303652" w:rsidP="00303652">
      <w:pPr>
        <w:rPr>
          <w:rFonts w:ascii="Times New Roman" w:eastAsia="Calibri" w:hAnsi="Times New Roman" w:cs="Times New Roman"/>
          <w:b/>
          <w:sz w:val="24"/>
        </w:rPr>
      </w:pPr>
      <w:proofErr w:type="spellStart"/>
      <w:r w:rsidRPr="00A40118">
        <w:rPr>
          <w:rFonts w:ascii="Times New Roman" w:eastAsia="Calibri" w:hAnsi="Times New Roman" w:cs="Times New Roman"/>
          <w:b/>
          <w:sz w:val="24"/>
        </w:rPr>
        <w:t>Яхиханова</w:t>
      </w:r>
      <w:proofErr w:type="spellEnd"/>
      <w:r w:rsidRPr="00A40118">
        <w:rPr>
          <w:rFonts w:ascii="Times New Roman" w:eastAsia="Calibri" w:hAnsi="Times New Roman" w:cs="Times New Roman"/>
          <w:b/>
          <w:sz w:val="24"/>
        </w:rPr>
        <w:t xml:space="preserve"> </w:t>
      </w:r>
      <w:proofErr w:type="spellStart"/>
      <w:r w:rsidRPr="00A40118">
        <w:rPr>
          <w:rFonts w:ascii="Times New Roman" w:eastAsia="Calibri" w:hAnsi="Times New Roman" w:cs="Times New Roman"/>
          <w:b/>
          <w:sz w:val="24"/>
        </w:rPr>
        <w:t>Камета</w:t>
      </w:r>
      <w:proofErr w:type="spellEnd"/>
      <w:r w:rsidRPr="00A40118">
        <w:rPr>
          <w:rFonts w:ascii="Times New Roman" w:eastAsia="Calibri" w:hAnsi="Times New Roman" w:cs="Times New Roman"/>
          <w:b/>
          <w:sz w:val="24"/>
        </w:rPr>
        <w:t xml:space="preserve"> </w:t>
      </w:r>
      <w:proofErr w:type="spellStart"/>
      <w:r w:rsidRPr="00A40118">
        <w:rPr>
          <w:rFonts w:ascii="Times New Roman" w:eastAsia="Calibri" w:hAnsi="Times New Roman" w:cs="Times New Roman"/>
          <w:b/>
          <w:sz w:val="24"/>
        </w:rPr>
        <w:t>Абдулбековна</w:t>
      </w:r>
      <w:proofErr w:type="spellEnd"/>
      <w:r w:rsidRPr="00A40118">
        <w:rPr>
          <w:rFonts w:ascii="Times New Roman" w:eastAsia="Calibri" w:hAnsi="Times New Roman" w:cs="Times New Roman"/>
          <w:b/>
          <w:sz w:val="24"/>
        </w:rPr>
        <w:t>.</w:t>
      </w:r>
    </w:p>
    <w:p w:rsidR="00303652" w:rsidRPr="00A40118" w:rsidRDefault="00C341B4" w:rsidP="00303652">
      <w:pPr>
        <w:rPr>
          <w:rFonts w:ascii="Times New Roman" w:eastAsia="Calibri" w:hAnsi="Times New Roman" w:cs="Times New Roman"/>
          <w:b/>
          <w:sz w:val="24"/>
        </w:rPr>
      </w:pPr>
      <w:r>
        <w:rPr>
          <w:rFonts w:ascii="Times New Roman" w:eastAsia="Calibri" w:hAnsi="Times New Roman" w:cs="Times New Roman"/>
          <w:b/>
          <w:sz w:val="24"/>
        </w:rPr>
        <w:t>Дисциплина: История 07.12.2020 г. группа 20-2</w:t>
      </w:r>
      <w:bookmarkStart w:id="0" w:name="_GoBack"/>
      <w:bookmarkEnd w:id="0"/>
      <w:r w:rsidR="00303652" w:rsidRPr="00A40118">
        <w:rPr>
          <w:rFonts w:ascii="Times New Roman" w:eastAsia="Calibri" w:hAnsi="Times New Roman" w:cs="Times New Roman"/>
          <w:b/>
          <w:sz w:val="24"/>
        </w:rPr>
        <w:t xml:space="preserve"> МОЦИ(9)</w:t>
      </w:r>
    </w:p>
    <w:p w:rsidR="00303652" w:rsidRPr="00303652" w:rsidRDefault="00303652">
      <w:pPr>
        <w:rPr>
          <w:rStyle w:val="a3"/>
          <w:rFonts w:ascii="Georgia" w:hAnsi="Georgia"/>
          <w:color w:val="333333"/>
        </w:rPr>
      </w:pPr>
      <w:r w:rsidRPr="00A40118">
        <w:rPr>
          <w:rFonts w:ascii="Times New Roman" w:eastAsia="Calibri" w:hAnsi="Times New Roman" w:cs="Times New Roman"/>
          <w:b/>
          <w:sz w:val="24"/>
        </w:rPr>
        <w:t xml:space="preserve">Тема: </w:t>
      </w:r>
      <w:r w:rsidRPr="00A40118">
        <w:rPr>
          <w:rFonts w:ascii="Times New Roman" w:eastAsia="Times New Roman" w:hAnsi="Times New Roman" w:cs="Times New Roman"/>
          <w:b/>
          <w:color w:val="000000"/>
          <w:sz w:val="24"/>
          <w:lang w:eastAsia="ru-RU"/>
        </w:rPr>
        <w:t>«</w:t>
      </w:r>
      <w:r>
        <w:rPr>
          <w:rStyle w:val="a3"/>
          <w:rFonts w:ascii="Georgia" w:hAnsi="Georgia"/>
          <w:color w:val="333333"/>
        </w:rPr>
        <w:t>Монгольское завоевание и его последствия.</w:t>
      </w:r>
      <w:r w:rsidRPr="00A40118">
        <w:rPr>
          <w:rFonts w:ascii="Times New Roman" w:eastAsia="Times New Roman" w:hAnsi="Times New Roman" w:cs="Times New Roman"/>
          <w:b/>
          <w:color w:val="000000"/>
          <w:sz w:val="24"/>
          <w:lang w:eastAsia="ru-RU"/>
        </w:rPr>
        <w:t>»</w:t>
      </w:r>
    </w:p>
    <w:p w:rsidR="00CF5C4D" w:rsidRPr="00303652" w:rsidRDefault="00303652">
      <w:pPr>
        <w:rPr>
          <w:rFonts w:ascii="Times New Roman" w:hAnsi="Times New Roman" w:cs="Times New Roman"/>
          <w:color w:val="333333"/>
          <w:sz w:val="28"/>
          <w:szCs w:val="28"/>
        </w:rPr>
      </w:pPr>
      <w:r w:rsidRPr="00303652">
        <w:rPr>
          <w:rFonts w:ascii="Times New Roman" w:hAnsi="Times New Roman" w:cs="Times New Roman"/>
          <w:color w:val="333333"/>
          <w:sz w:val="28"/>
          <w:szCs w:val="28"/>
        </w:rPr>
        <w:t> Монгольское нашествие. В XIII в. в степях Центральной Азии у обитавших там монгольских племен начался переход от первобытности к ранней государственности: выделялась знать, возвышающаяся над соплеменниками. Как и все народы на этой стадии, монголы стали очень воинственными, стремились к обогащению за счет соседей. Вождь одного из племен, принявший имя Чингисхан — великий хан, в жестокой борьбе объединил все монгольские и родственные им племена. С 1211 г. Чингисхан начал свои завоевания с нападения на Китай, затем на государство хорезмшахов в Средней Азии. Разведывательный отряд монголов нанес удар по половцам. Половцы, которые не только воевали с русскими княжествами, но и имели с ними тесные хозяйственные и иные отношения, обратились за помощью к князьям. На съезде князей в Киеве было решено сразиться с неведомыми завоевателями. В 1223 г. русско-половецкое войско встретилось с монголами на реке Калке и потерпело жестокое поражение. Монголам помогло отсутствие единства среди князей, часть из которых даже не вступила в бой.</w:t>
      </w:r>
    </w:p>
    <w:p w:rsidR="00303652" w:rsidRPr="00303652" w:rsidRDefault="00303652" w:rsidP="00303652">
      <w:pPr>
        <w:pStyle w:val="a4"/>
        <w:rPr>
          <w:color w:val="333333"/>
          <w:sz w:val="28"/>
          <w:szCs w:val="28"/>
        </w:rPr>
      </w:pPr>
      <w:r w:rsidRPr="00303652">
        <w:rPr>
          <w:color w:val="333333"/>
          <w:sz w:val="28"/>
          <w:szCs w:val="28"/>
        </w:rPr>
        <w:t>В 1227 г. Чингисхан умер, разделив перед этим свою огромную державу между четырьмя сыновьями. Трое из них должны были подчиняться одному из братьев — великому хану. Старшему сыну достались владения на западе, однако он умер еще раньше Чингисхана. Власть над этими землями получил его сын Батый. Батый в конце 1237 г. обрушился на княжества Северо-Восточной Руси. При штурме русских городов завоеватели широко использовали военно-технические достижения покоренных народов, главным образом Китая, — стенобитные и метательные машины. Один за другим были захвачены и уничтожены почти все русские города — Рязань, Владимир, Суздаль. В марте 1238 г. в битве на реке Сити завоеватели разгромили дружину великого князя владимирского Юрия, сына Всеволода Большое Гнездо. Затем Батый двинулся на Новгород. Но не дойдя до него 100 верст, орды завоевателей повернули обратно.</w:t>
      </w:r>
    </w:p>
    <w:p w:rsidR="00303652" w:rsidRPr="00303652" w:rsidRDefault="00303652" w:rsidP="00303652">
      <w:pPr>
        <w:pStyle w:val="a4"/>
        <w:rPr>
          <w:color w:val="333333"/>
          <w:sz w:val="28"/>
          <w:szCs w:val="28"/>
        </w:rPr>
      </w:pPr>
      <w:r w:rsidRPr="00303652">
        <w:rPr>
          <w:color w:val="333333"/>
          <w:sz w:val="28"/>
          <w:szCs w:val="28"/>
        </w:rPr>
        <w:t>Отступление Батыя было вызвано, прежде всего, громадными потерями, понесенными его войском в походе. Ни один русский город не сдавался без осады и штурма. Все жители с оружием в руках вставали на защиту. При возвращении монголов на их пути оказался маленький городок Козельск. Оборона города от многократно превосходящих сил противника длилась семь недель.</w:t>
      </w:r>
    </w:p>
    <w:p w:rsidR="00303652" w:rsidRPr="00303652" w:rsidRDefault="00303652" w:rsidP="00303652">
      <w:pPr>
        <w:pStyle w:val="a4"/>
        <w:rPr>
          <w:color w:val="333333"/>
          <w:sz w:val="28"/>
          <w:szCs w:val="28"/>
        </w:rPr>
      </w:pPr>
      <w:r w:rsidRPr="00303652">
        <w:rPr>
          <w:color w:val="333333"/>
          <w:sz w:val="28"/>
          <w:szCs w:val="28"/>
        </w:rPr>
        <w:t xml:space="preserve">Причиной побед завоевателей было в первую очередь их громадное численное превосходство. По подсчетам историков, Батый привел в Северо-Восточную Русь 120—140 тыс. воинов. Все русские земли, включая </w:t>
      </w:r>
      <w:r w:rsidRPr="00303652">
        <w:rPr>
          <w:color w:val="333333"/>
          <w:sz w:val="28"/>
          <w:szCs w:val="28"/>
        </w:rPr>
        <w:lastRenderedPageBreak/>
        <w:t>Новгород, могли выставить не более 30— 40 тыс. ратников, причем большинство их были не профессиональные дружинники, а ополченцы-горожане. Но даже эти силы действовали разобщенно.</w:t>
      </w:r>
    </w:p>
    <w:p w:rsidR="00303652" w:rsidRPr="00303652" w:rsidRDefault="00303652" w:rsidP="00303652">
      <w:pPr>
        <w:pStyle w:val="a4"/>
        <w:rPr>
          <w:color w:val="333333"/>
          <w:sz w:val="28"/>
          <w:szCs w:val="28"/>
        </w:rPr>
      </w:pPr>
      <w:r w:rsidRPr="00303652">
        <w:rPr>
          <w:color w:val="333333"/>
          <w:sz w:val="28"/>
          <w:szCs w:val="28"/>
        </w:rPr>
        <w:t xml:space="preserve">Получив подкрепление с востока, Батый продолжил поход на запад. Были уничтожены Чернигов и </w:t>
      </w:r>
      <w:proofErr w:type="spellStart"/>
      <w:r w:rsidRPr="00303652">
        <w:rPr>
          <w:color w:val="333333"/>
          <w:sz w:val="28"/>
          <w:szCs w:val="28"/>
        </w:rPr>
        <w:t>Переяславль</w:t>
      </w:r>
      <w:proofErr w:type="spellEnd"/>
      <w:r w:rsidRPr="00303652">
        <w:rPr>
          <w:color w:val="333333"/>
          <w:sz w:val="28"/>
          <w:szCs w:val="28"/>
        </w:rPr>
        <w:t>, в 1240 г. пал после осады Киев. Бывшая столица Руси превратилась в развалины, почти все его жители погибли или попали в плен. В низовьях Волги хан Батый основал столицу своей державы — город Сарай. Он был построен руками захваченных на Руси и в других странах ремесленников. Государство Батыя и его преемников называлось Золотой Ордой. Сюда в 1243 г. были вызваны все уцелевшие русские князья, стоявшие во главе разоренных земель. Из рук Батыя они получили ярлыки — грамоты на право управления тем или иным княжеством. Так Русь попала под иго Золотой Орды.</w:t>
      </w:r>
    </w:p>
    <w:p w:rsidR="00303652" w:rsidRPr="00303652" w:rsidRDefault="00303652" w:rsidP="00303652">
      <w:pPr>
        <w:pStyle w:val="a4"/>
        <w:rPr>
          <w:color w:val="333333"/>
          <w:sz w:val="28"/>
          <w:szCs w:val="28"/>
        </w:rPr>
      </w:pPr>
      <w:r w:rsidRPr="00303652">
        <w:rPr>
          <w:color w:val="333333"/>
          <w:sz w:val="28"/>
          <w:szCs w:val="28"/>
        </w:rPr>
        <w:t>Русские княжества сохранили внутреннее самоуправление, но их правители во всем подчинялись ханам. Главным выражением ига являлась тяжелейшая дань, взимаемая с каждого жителя-мужчины. Для определения размеров дани завоеватели провели перепись всего населения. За действиями князей и за исправностью поступления дани наблюдали представители ханов — баскаки.</w:t>
      </w:r>
    </w:p>
    <w:p w:rsidR="00303652" w:rsidRPr="00303652" w:rsidRDefault="00303652" w:rsidP="00303652">
      <w:pPr>
        <w:pStyle w:val="a4"/>
        <w:rPr>
          <w:color w:val="333333"/>
          <w:sz w:val="28"/>
          <w:szCs w:val="28"/>
        </w:rPr>
      </w:pPr>
      <w:r w:rsidRPr="00303652">
        <w:rPr>
          <w:rStyle w:val="a3"/>
          <w:color w:val="333333"/>
          <w:sz w:val="28"/>
          <w:szCs w:val="28"/>
        </w:rPr>
        <w:t>3.Отражение угрозы с Запада.</w:t>
      </w:r>
      <w:r w:rsidRPr="00303652">
        <w:rPr>
          <w:color w:val="333333"/>
          <w:sz w:val="28"/>
          <w:szCs w:val="28"/>
        </w:rPr>
        <w:t> Западные соседи Руси намеревались воспользоваться ее разгромом. Еще в начале XIII в. в Прибалтике появились немецкие рыцари-крестоносцы, члены различных духовно-рыцарских орденов. Монгольское нашествие позволило крестоносцам прочно укрепиться в Прибалтике. Здесь возникло государство рыцарей —Тевтонский орден, восточная часть которого называлась Ливонским орденом. По призыву папы римского Орден начал наступление на Русь. В союзе с Орденом действовали правители Швеции. 15 1240 г. крупный отряд шведов на кораблях вошел в реку Неву, берега которой являлись владениями Новгорода. В городе тогда княжил 20-летний сын великого князя владимирского Ярослава (</w:t>
      </w:r>
      <w:proofErr w:type="gramStart"/>
      <w:r w:rsidRPr="00303652">
        <w:rPr>
          <w:color w:val="333333"/>
          <w:sz w:val="28"/>
          <w:szCs w:val="28"/>
        </w:rPr>
        <w:t>брата</w:t>
      </w:r>
      <w:proofErr w:type="gramEnd"/>
      <w:r w:rsidRPr="00303652">
        <w:rPr>
          <w:color w:val="333333"/>
          <w:sz w:val="28"/>
          <w:szCs w:val="28"/>
        </w:rPr>
        <w:t xml:space="preserve"> погибшего на Сити Юрия) Александр. С небольшой дружиной новгородцев он стремительно преодолел расстояние от Новгорода до устья притока Невы Ижоры, где шведы разбили свой лагерь. Ранним утром 15 июля 1240 г. русские атаковали противника и разгромили его. Эта победа в небольшой битве имела огромный резонанс на Руси. В условиях страшных поражений это был луч надежды. Князь Александр получил позже прозвище Невский. На следующий год рыцари Тевтонского ордена начали наступление на русские земли: заняли Псков, построили крепость Копорье. Александр Невский с дружиной из Владимиро-Суздальского княжества и новгородцами взял Копорье и освободил Псков. Затем он вошел в пределы владений Ордена. 5 апреля 1242 г. на льду Чудского озера русская рать нанесла сокрушительное поражение крестоносцам. Эта битва вошла в историю как Ледовое побоище и принесла Александру Невскому славу выдающегося полководца Средневековья. </w:t>
      </w:r>
      <w:r w:rsidRPr="00303652">
        <w:rPr>
          <w:color w:val="333333"/>
          <w:sz w:val="28"/>
          <w:szCs w:val="28"/>
        </w:rPr>
        <w:lastRenderedPageBreak/>
        <w:t>Крестоносцы отказались от притязаний на русские земли. В дальнейшем набеги рыцарей и ответные походы новгородцев и псковичей были постоянным явлением в жизни Северо-Западной Руси.</w:t>
      </w:r>
    </w:p>
    <w:p w:rsidR="00303652" w:rsidRPr="00303652" w:rsidRDefault="00303652" w:rsidP="00303652">
      <w:pPr>
        <w:pStyle w:val="a4"/>
        <w:rPr>
          <w:color w:val="333333"/>
          <w:sz w:val="28"/>
          <w:szCs w:val="28"/>
        </w:rPr>
      </w:pPr>
      <w:r w:rsidRPr="00303652">
        <w:rPr>
          <w:color w:val="333333"/>
          <w:sz w:val="28"/>
          <w:szCs w:val="28"/>
        </w:rPr>
        <w:t>Русь под ордынским игом. Большая часть Руси, включая и Новгородские земли, находилась под властью Орды почти два с половиной столетия, до 1480 г. Наиболее страшными были первые десятилетия ига. В эти годы ордынцы часто совершали походы на Русь. Главной целью походов было получение добычи, включая пленных, и устрашение оставшихся в живых. Население Руси резко сократилось, немало городов исчезло навсегда, были забыты многие ремесла, прекратилось каменное строительство. Большие изменения произошли и в политической жизни. В результате уничтожения городов и гибели многих бояр возросло значение княжеской власти. Население видело в князьях своих защитников. Завоеватели управляли подвластной им территорией через посредство князей, которых они, однако, стремились разобщить, стравливая друг с другом. Поэтому к постоянной угрозе внешних нападений добавлялись еще и кровавые распри русских князей.</w:t>
      </w:r>
    </w:p>
    <w:p w:rsidR="00303652" w:rsidRPr="00303652" w:rsidRDefault="00303652" w:rsidP="00303652">
      <w:pPr>
        <w:pStyle w:val="a4"/>
        <w:rPr>
          <w:color w:val="333333"/>
          <w:sz w:val="28"/>
          <w:szCs w:val="28"/>
        </w:rPr>
      </w:pPr>
      <w:r w:rsidRPr="00303652">
        <w:rPr>
          <w:rStyle w:val="a3"/>
          <w:color w:val="333333"/>
          <w:sz w:val="28"/>
          <w:szCs w:val="28"/>
        </w:rPr>
        <w:t xml:space="preserve">4. Возвышения </w:t>
      </w:r>
      <w:proofErr w:type="spellStart"/>
      <w:r w:rsidRPr="00303652">
        <w:rPr>
          <w:rStyle w:val="a3"/>
          <w:color w:val="333333"/>
          <w:sz w:val="28"/>
          <w:szCs w:val="28"/>
        </w:rPr>
        <w:t>Москвы.</w:t>
      </w:r>
      <w:r w:rsidRPr="00303652">
        <w:rPr>
          <w:color w:val="333333"/>
          <w:sz w:val="28"/>
          <w:szCs w:val="28"/>
        </w:rPr>
        <w:t>Первые</w:t>
      </w:r>
      <w:proofErr w:type="spellEnd"/>
      <w:r w:rsidRPr="00303652">
        <w:rPr>
          <w:color w:val="333333"/>
          <w:sz w:val="28"/>
          <w:szCs w:val="28"/>
        </w:rPr>
        <w:t xml:space="preserve"> признаки подъема хозяйства на северо-востоке Руси наметились в конце XIII в. По мере разрушения равенства в ордынском обществе падает военная сила и воинственность Золотой Орды. На Руси создаются условия для восстановления городов и развития сельского хозяйства. Происходит освоение новых территорий. К началу XIV в. наиболее сильным княжеством стало Тверское, где правили потомки брата Александра Невского Ярослава. Однако Твери бросило вызов Московское княжество, в котором князем стал младший сын Александра Невского Даниил. Начинается борьба за первенство между Москвой и Тверью. Сын Даниила Юрий, вопреки обычаю ордынцев давать ярлык на великое княжение только детям тех, кто был великим князем владимирским, сумел добыть себе в Орде этот ярлык. Это произошло в 1318 г. Юрий начал открытую борьбу с тверскими князьями. Она закончилась гибелью в Орде московского князя (1325 г.) и двух его соперников из Твери. Опасаясь усиления Москвы, хан отдал яр-1ык тверскому князю Александру Михайловичу. В Москве власть перешла к брату Юрия Ивану Калите (свое прозвище он получил от названия кошелька с деньгами — колиты, который всегда носил с собой для раздачи милостыни нищим).</w:t>
      </w:r>
    </w:p>
    <w:p w:rsidR="00303652" w:rsidRPr="00303652" w:rsidRDefault="00303652" w:rsidP="00303652">
      <w:pPr>
        <w:pStyle w:val="a4"/>
        <w:rPr>
          <w:color w:val="333333"/>
          <w:sz w:val="28"/>
          <w:szCs w:val="28"/>
        </w:rPr>
      </w:pPr>
      <w:r w:rsidRPr="00303652">
        <w:rPr>
          <w:color w:val="333333"/>
          <w:sz w:val="28"/>
          <w:szCs w:val="28"/>
        </w:rPr>
        <w:t>В 1327 г. в Твери вспыхнуло восстание против отряда ордынцев, чинивших насилие над горожанами. Восставших поддержал князь Александр. Из Золотой Орды двинулось войско для наказания непокорных. К нему присоединился московский и другие русские князья. Тверь была взята и разорена, Александр бежал за пределы Руси. С этих пор в борьбе за первенство Москва стала лидировать. Через пять лет Ивану Калите удалось добиться от хана ярлыка на псе великое княжение владимирское.</w:t>
      </w:r>
    </w:p>
    <w:p w:rsidR="00303652" w:rsidRPr="00303652" w:rsidRDefault="00303652" w:rsidP="00303652">
      <w:pPr>
        <w:pStyle w:val="a4"/>
        <w:rPr>
          <w:color w:val="333333"/>
          <w:sz w:val="28"/>
          <w:szCs w:val="28"/>
        </w:rPr>
      </w:pPr>
      <w:r w:rsidRPr="00303652">
        <w:rPr>
          <w:color w:val="333333"/>
          <w:sz w:val="28"/>
          <w:szCs w:val="28"/>
        </w:rPr>
        <w:lastRenderedPageBreak/>
        <w:t xml:space="preserve">Причины возвышения Москвы. Иван </w:t>
      </w:r>
      <w:proofErr w:type="spellStart"/>
      <w:r w:rsidRPr="00303652">
        <w:rPr>
          <w:color w:val="333333"/>
          <w:sz w:val="28"/>
          <w:szCs w:val="28"/>
        </w:rPr>
        <w:t>Калита</w:t>
      </w:r>
      <w:proofErr w:type="spellEnd"/>
      <w:r w:rsidRPr="00303652">
        <w:rPr>
          <w:color w:val="333333"/>
          <w:sz w:val="28"/>
          <w:szCs w:val="28"/>
        </w:rPr>
        <w:t xml:space="preserve">. С правления Ивана </w:t>
      </w:r>
      <w:proofErr w:type="spellStart"/>
      <w:r w:rsidRPr="00303652">
        <w:rPr>
          <w:color w:val="333333"/>
          <w:sz w:val="28"/>
          <w:szCs w:val="28"/>
        </w:rPr>
        <w:t>Калиты</w:t>
      </w:r>
      <w:proofErr w:type="spellEnd"/>
      <w:r w:rsidRPr="00303652">
        <w:rPr>
          <w:color w:val="333333"/>
          <w:sz w:val="28"/>
          <w:szCs w:val="28"/>
        </w:rPr>
        <w:t xml:space="preserve"> начинается новый этап истории Руси — этап собирания земель. Историки давно спорят, почему именно Москва оказалась столицей объединенной Руси. Указываются объективные </w:t>
      </w:r>
      <w:proofErr w:type="gramStart"/>
      <w:r w:rsidRPr="00303652">
        <w:rPr>
          <w:color w:val="333333"/>
          <w:sz w:val="28"/>
          <w:szCs w:val="28"/>
        </w:rPr>
        <w:t>фак-торы</w:t>
      </w:r>
      <w:proofErr w:type="gramEnd"/>
      <w:r w:rsidRPr="00303652">
        <w:rPr>
          <w:color w:val="333333"/>
          <w:sz w:val="28"/>
          <w:szCs w:val="28"/>
        </w:rPr>
        <w:t xml:space="preserve">, в частности географическое положение города, благоприятствовавшее его успешному экономическому развитию. Но примерно такие же условия были и у столиц других княжеств (Тверь, Нижний Новгород, </w:t>
      </w:r>
      <w:proofErr w:type="spellStart"/>
      <w:r w:rsidRPr="00303652">
        <w:rPr>
          <w:color w:val="333333"/>
          <w:sz w:val="28"/>
          <w:szCs w:val="28"/>
        </w:rPr>
        <w:t>Переяславль</w:t>
      </w:r>
      <w:proofErr w:type="spellEnd"/>
      <w:r w:rsidRPr="00303652">
        <w:rPr>
          <w:color w:val="333333"/>
          <w:sz w:val="28"/>
          <w:szCs w:val="28"/>
        </w:rPr>
        <w:t xml:space="preserve"> - Залесский и др.). Скорее всего, дело в субъективных факторах, прежде всего в политике московских князей.</w:t>
      </w:r>
    </w:p>
    <w:p w:rsidR="00303652" w:rsidRPr="00303652" w:rsidRDefault="00303652" w:rsidP="00303652">
      <w:pPr>
        <w:pStyle w:val="a4"/>
        <w:rPr>
          <w:color w:val="333333"/>
          <w:sz w:val="28"/>
          <w:szCs w:val="28"/>
        </w:rPr>
      </w:pPr>
      <w:r w:rsidRPr="00303652">
        <w:rPr>
          <w:color w:val="333333"/>
          <w:sz w:val="28"/>
          <w:szCs w:val="28"/>
        </w:rPr>
        <w:t xml:space="preserve">Московские князья были уверены в том, что собирание Руси под их властью — богоугодное дело. Об этом свидетельствует, например, фраза из завещания сына Ивана </w:t>
      </w:r>
      <w:proofErr w:type="spellStart"/>
      <w:r w:rsidRPr="00303652">
        <w:rPr>
          <w:color w:val="333333"/>
          <w:sz w:val="28"/>
          <w:szCs w:val="28"/>
        </w:rPr>
        <w:t>Калиты</w:t>
      </w:r>
      <w:proofErr w:type="spellEnd"/>
      <w:r w:rsidRPr="00303652">
        <w:rPr>
          <w:color w:val="333333"/>
          <w:sz w:val="28"/>
          <w:szCs w:val="28"/>
        </w:rPr>
        <w:t xml:space="preserve"> Семена Гордого: «И свеча бы не угасла» (о сохранении династии московских князей). В этих словах выражено осознание огромной исторической и религиозной ответственности дела московских князей.</w:t>
      </w:r>
    </w:p>
    <w:p w:rsidR="00303652" w:rsidRPr="00303652" w:rsidRDefault="00303652" w:rsidP="00303652">
      <w:pPr>
        <w:pStyle w:val="a4"/>
        <w:rPr>
          <w:color w:val="333333"/>
          <w:sz w:val="28"/>
          <w:szCs w:val="28"/>
        </w:rPr>
      </w:pPr>
      <w:r w:rsidRPr="00303652">
        <w:rPr>
          <w:color w:val="333333"/>
          <w:sz w:val="28"/>
          <w:szCs w:val="28"/>
        </w:rPr>
        <w:t>Московским князьям удавалось долгое время не допускать усобиц в своей среде (чем отличались другие княжества), был установлен четкий порядок престолонаследия. Раньше, чем в других стольных городах, в Москве были ликвидированы остатки вечевого управления, вся власть сконцентрировалась в руках князя. Наконец, умелая политика по отношению к Орде позволила московским князьям длительное время уберегать владения от татарских набегов и тем самым укрепить свои силы.</w:t>
      </w:r>
    </w:p>
    <w:p w:rsidR="00303652" w:rsidRPr="00303652" w:rsidRDefault="00303652" w:rsidP="00303652">
      <w:pPr>
        <w:pStyle w:val="a4"/>
        <w:rPr>
          <w:color w:val="333333"/>
          <w:sz w:val="28"/>
          <w:szCs w:val="28"/>
        </w:rPr>
      </w:pPr>
      <w:r w:rsidRPr="00303652">
        <w:rPr>
          <w:rStyle w:val="a3"/>
          <w:color w:val="333333"/>
          <w:sz w:val="28"/>
          <w:szCs w:val="28"/>
        </w:rPr>
        <w:t>Вопросы и задания</w:t>
      </w:r>
    </w:p>
    <w:p w:rsidR="00303652" w:rsidRPr="00303652" w:rsidRDefault="00303652" w:rsidP="00303652">
      <w:pPr>
        <w:pStyle w:val="a4"/>
        <w:rPr>
          <w:color w:val="333333"/>
          <w:sz w:val="28"/>
          <w:szCs w:val="28"/>
        </w:rPr>
      </w:pPr>
      <w:r w:rsidRPr="00303652">
        <w:rPr>
          <w:color w:val="333333"/>
          <w:sz w:val="28"/>
          <w:szCs w:val="28"/>
        </w:rPr>
        <w:t>1.Назовите причины и последствия Великого переселения народов. Какие государства сложились в Европе?</w:t>
      </w:r>
    </w:p>
    <w:p w:rsidR="00303652" w:rsidRPr="00303652" w:rsidRDefault="00303652" w:rsidP="00303652">
      <w:pPr>
        <w:pStyle w:val="a4"/>
        <w:rPr>
          <w:color w:val="333333"/>
          <w:sz w:val="28"/>
          <w:szCs w:val="28"/>
        </w:rPr>
      </w:pPr>
      <w:r w:rsidRPr="00303652">
        <w:rPr>
          <w:color w:val="333333"/>
          <w:sz w:val="28"/>
          <w:szCs w:val="28"/>
        </w:rPr>
        <w:t>2. Как возник ислам и в чем состоят основы его учения?</w:t>
      </w:r>
    </w:p>
    <w:p w:rsidR="00303652" w:rsidRPr="00303652" w:rsidRDefault="00303652" w:rsidP="00303652">
      <w:pPr>
        <w:pStyle w:val="a4"/>
        <w:rPr>
          <w:color w:val="333333"/>
          <w:sz w:val="28"/>
          <w:szCs w:val="28"/>
        </w:rPr>
      </w:pPr>
      <w:r w:rsidRPr="00303652">
        <w:rPr>
          <w:color w:val="333333"/>
          <w:sz w:val="28"/>
          <w:szCs w:val="28"/>
        </w:rPr>
        <w:t>3. Что такое феодализм, «феодальная лестница»?</w:t>
      </w:r>
    </w:p>
    <w:p w:rsidR="00303652" w:rsidRPr="00303652" w:rsidRDefault="00303652" w:rsidP="00303652">
      <w:pPr>
        <w:pStyle w:val="a4"/>
        <w:rPr>
          <w:color w:val="333333"/>
          <w:sz w:val="28"/>
          <w:szCs w:val="28"/>
        </w:rPr>
      </w:pPr>
      <w:r w:rsidRPr="00303652">
        <w:rPr>
          <w:color w:val="333333"/>
          <w:sz w:val="28"/>
          <w:szCs w:val="28"/>
        </w:rPr>
        <w:t>4. Расскажите о правах и обязанностях трех феодальных сословий.</w:t>
      </w:r>
    </w:p>
    <w:p w:rsidR="00303652" w:rsidRPr="00303652" w:rsidRDefault="00303652" w:rsidP="00303652">
      <w:pPr>
        <w:pStyle w:val="a4"/>
        <w:rPr>
          <w:color w:val="333333"/>
          <w:sz w:val="28"/>
          <w:szCs w:val="28"/>
        </w:rPr>
      </w:pPr>
      <w:r w:rsidRPr="00303652">
        <w:rPr>
          <w:color w:val="333333"/>
          <w:sz w:val="28"/>
          <w:szCs w:val="28"/>
        </w:rPr>
        <w:t>5. Перечислите причины возникновения городов как центров ремесла и торговли. Расскажите о борьбе городов с сеньорами.</w:t>
      </w:r>
    </w:p>
    <w:p w:rsidR="00303652" w:rsidRPr="00303652" w:rsidRDefault="00303652" w:rsidP="00303652">
      <w:pPr>
        <w:pStyle w:val="a4"/>
        <w:rPr>
          <w:color w:val="333333"/>
          <w:sz w:val="28"/>
          <w:szCs w:val="28"/>
        </w:rPr>
      </w:pPr>
      <w:r w:rsidRPr="00303652">
        <w:rPr>
          <w:color w:val="333333"/>
          <w:sz w:val="28"/>
          <w:szCs w:val="28"/>
        </w:rPr>
        <w:t>6. Охарактеризуйте взаимоотношения внутри городов. Какое значение имели средневековые города?</w:t>
      </w:r>
    </w:p>
    <w:p w:rsidR="00303652" w:rsidRPr="00303652" w:rsidRDefault="00303652" w:rsidP="00303652">
      <w:pPr>
        <w:pStyle w:val="a4"/>
        <w:rPr>
          <w:color w:val="333333"/>
          <w:sz w:val="28"/>
          <w:szCs w:val="28"/>
        </w:rPr>
      </w:pPr>
      <w:r w:rsidRPr="00303652">
        <w:rPr>
          <w:color w:val="333333"/>
          <w:sz w:val="28"/>
          <w:szCs w:val="28"/>
        </w:rPr>
        <w:t>7. Как произошел раскол в христианской церкви?</w:t>
      </w:r>
    </w:p>
    <w:p w:rsidR="00303652" w:rsidRPr="00303652" w:rsidRDefault="00303652" w:rsidP="00303652">
      <w:pPr>
        <w:pStyle w:val="a4"/>
        <w:rPr>
          <w:color w:val="333333"/>
          <w:sz w:val="28"/>
          <w:szCs w:val="28"/>
        </w:rPr>
      </w:pPr>
      <w:r w:rsidRPr="00303652">
        <w:rPr>
          <w:color w:val="333333"/>
          <w:sz w:val="28"/>
          <w:szCs w:val="28"/>
        </w:rPr>
        <w:t>8. Расскажите об устройстве и роли католической церкви в истории Средневековья.</w:t>
      </w:r>
    </w:p>
    <w:p w:rsidR="00303652" w:rsidRPr="00303652" w:rsidRDefault="00303652" w:rsidP="00303652">
      <w:pPr>
        <w:pStyle w:val="a4"/>
        <w:rPr>
          <w:color w:val="333333"/>
          <w:sz w:val="28"/>
          <w:szCs w:val="28"/>
        </w:rPr>
      </w:pPr>
      <w:r w:rsidRPr="00303652">
        <w:rPr>
          <w:color w:val="333333"/>
          <w:sz w:val="28"/>
          <w:szCs w:val="28"/>
        </w:rPr>
        <w:lastRenderedPageBreak/>
        <w:t>9. Опишите основные события истории Европы периода позднего Средневековья. Какие изменения происходят в тот период в обществе?</w:t>
      </w:r>
    </w:p>
    <w:p w:rsidR="00303652" w:rsidRPr="00303652" w:rsidRDefault="00303652" w:rsidP="00303652">
      <w:pPr>
        <w:pStyle w:val="a4"/>
        <w:rPr>
          <w:color w:val="333333"/>
          <w:sz w:val="28"/>
          <w:szCs w:val="28"/>
        </w:rPr>
      </w:pPr>
      <w:r w:rsidRPr="00303652">
        <w:rPr>
          <w:color w:val="333333"/>
          <w:sz w:val="28"/>
          <w:szCs w:val="28"/>
        </w:rPr>
        <w:t>10. Что такое централизованные государства и как они складывались в Англии и Франции?</w:t>
      </w:r>
    </w:p>
    <w:p w:rsidR="00303652" w:rsidRPr="00303652" w:rsidRDefault="00303652" w:rsidP="00303652">
      <w:pPr>
        <w:pStyle w:val="a4"/>
        <w:rPr>
          <w:color w:val="333333"/>
          <w:sz w:val="28"/>
          <w:szCs w:val="28"/>
        </w:rPr>
      </w:pPr>
      <w:r w:rsidRPr="00303652">
        <w:rPr>
          <w:color w:val="333333"/>
          <w:sz w:val="28"/>
          <w:szCs w:val="28"/>
        </w:rPr>
        <w:t>11. Опишите основные достижения средневековой культуры Западной Европы.</w:t>
      </w:r>
    </w:p>
    <w:p w:rsidR="00303652" w:rsidRPr="00303652" w:rsidRDefault="00303652" w:rsidP="00303652">
      <w:pPr>
        <w:pStyle w:val="a4"/>
        <w:rPr>
          <w:color w:val="333333"/>
          <w:sz w:val="28"/>
          <w:szCs w:val="28"/>
        </w:rPr>
      </w:pPr>
      <w:r w:rsidRPr="00303652">
        <w:rPr>
          <w:color w:val="333333"/>
          <w:sz w:val="28"/>
          <w:szCs w:val="28"/>
        </w:rPr>
        <w:t>12. Как возникло Древнерусское государство? Охарактеризуйте основные направления политики первых русских князей.</w:t>
      </w:r>
    </w:p>
    <w:p w:rsidR="00303652" w:rsidRPr="00303652" w:rsidRDefault="00303652" w:rsidP="00303652">
      <w:pPr>
        <w:pStyle w:val="a4"/>
        <w:rPr>
          <w:color w:val="333333"/>
          <w:sz w:val="28"/>
          <w:szCs w:val="28"/>
        </w:rPr>
      </w:pPr>
      <w:r w:rsidRPr="00303652">
        <w:rPr>
          <w:color w:val="333333"/>
          <w:sz w:val="28"/>
          <w:szCs w:val="28"/>
        </w:rPr>
        <w:t xml:space="preserve">13. Какова роль в истории Руси князя Владимира </w:t>
      </w:r>
      <w:proofErr w:type="spellStart"/>
      <w:r w:rsidRPr="00303652">
        <w:rPr>
          <w:color w:val="333333"/>
          <w:sz w:val="28"/>
          <w:szCs w:val="28"/>
        </w:rPr>
        <w:t>Святославича</w:t>
      </w:r>
      <w:proofErr w:type="spellEnd"/>
      <w:r w:rsidRPr="00303652">
        <w:rPr>
          <w:color w:val="333333"/>
          <w:sz w:val="28"/>
          <w:szCs w:val="28"/>
        </w:rPr>
        <w:t>? В чем значение Крещения Руси?</w:t>
      </w:r>
    </w:p>
    <w:p w:rsidR="00303652" w:rsidRPr="00303652" w:rsidRDefault="00303652" w:rsidP="00303652">
      <w:pPr>
        <w:pStyle w:val="a4"/>
        <w:rPr>
          <w:color w:val="333333"/>
          <w:sz w:val="28"/>
          <w:szCs w:val="28"/>
        </w:rPr>
      </w:pPr>
      <w:r w:rsidRPr="00303652">
        <w:rPr>
          <w:color w:val="333333"/>
          <w:sz w:val="28"/>
          <w:szCs w:val="28"/>
        </w:rPr>
        <w:t>14. Каковы особенности государственного и общественного устройства Руси?</w:t>
      </w:r>
    </w:p>
    <w:p w:rsidR="00303652" w:rsidRPr="00303652" w:rsidRDefault="00303652" w:rsidP="00303652">
      <w:pPr>
        <w:pStyle w:val="a4"/>
        <w:rPr>
          <w:color w:val="333333"/>
          <w:sz w:val="28"/>
          <w:szCs w:val="28"/>
        </w:rPr>
      </w:pPr>
      <w:r w:rsidRPr="00303652">
        <w:rPr>
          <w:color w:val="333333"/>
          <w:sz w:val="28"/>
          <w:szCs w:val="28"/>
        </w:rPr>
        <w:t>15. В чем причины распада Руси на отдельные княжества?</w:t>
      </w:r>
    </w:p>
    <w:p w:rsidR="00303652" w:rsidRPr="00303652" w:rsidRDefault="00303652" w:rsidP="00303652">
      <w:pPr>
        <w:pStyle w:val="a4"/>
        <w:rPr>
          <w:color w:val="333333"/>
          <w:sz w:val="28"/>
          <w:szCs w:val="28"/>
        </w:rPr>
      </w:pPr>
      <w:r w:rsidRPr="00303652">
        <w:rPr>
          <w:color w:val="333333"/>
          <w:sz w:val="28"/>
          <w:szCs w:val="28"/>
        </w:rPr>
        <w:t>16.Как Русь попала под ордынское иго? В чем выражалось это иго и I каковы его последствия?</w:t>
      </w:r>
    </w:p>
    <w:p w:rsidR="00303652" w:rsidRPr="00303652" w:rsidRDefault="00303652" w:rsidP="00303652">
      <w:pPr>
        <w:pStyle w:val="a4"/>
        <w:rPr>
          <w:color w:val="333333"/>
          <w:sz w:val="28"/>
          <w:szCs w:val="28"/>
        </w:rPr>
      </w:pPr>
      <w:r w:rsidRPr="00303652">
        <w:rPr>
          <w:color w:val="333333"/>
          <w:sz w:val="28"/>
          <w:szCs w:val="28"/>
        </w:rPr>
        <w:t>17. Как был отражен натиск на Русь с запада?</w:t>
      </w:r>
    </w:p>
    <w:p w:rsidR="00303652" w:rsidRPr="00303652" w:rsidRDefault="00303652">
      <w:pPr>
        <w:rPr>
          <w:rFonts w:ascii="Times New Roman" w:hAnsi="Times New Roman" w:cs="Times New Roman"/>
          <w:sz w:val="28"/>
          <w:szCs w:val="28"/>
        </w:rPr>
      </w:pPr>
    </w:p>
    <w:sectPr w:rsidR="00303652" w:rsidRPr="003036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E1C"/>
    <w:rsid w:val="00303652"/>
    <w:rsid w:val="007C2E1C"/>
    <w:rsid w:val="00C341B4"/>
    <w:rsid w:val="00C67C07"/>
    <w:rsid w:val="00CF5C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956B3B-07D3-45A6-97E7-9925E558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03652"/>
    <w:rPr>
      <w:b/>
      <w:bCs/>
    </w:rPr>
  </w:style>
  <w:style w:type="paragraph" w:styleId="a4">
    <w:name w:val="Normal (Web)"/>
    <w:basedOn w:val="a"/>
    <w:uiPriority w:val="99"/>
    <w:semiHidden/>
    <w:unhideWhenUsed/>
    <w:rsid w:val="0030365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30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1625</Words>
  <Characters>9263</Characters>
  <Application>Microsoft Office Word</Application>
  <DocSecurity>0</DocSecurity>
  <Lines>77</Lines>
  <Paragraphs>21</Paragraphs>
  <ScaleCrop>false</ScaleCrop>
  <Company>SPecialiST RePack</Company>
  <LinksUpToDate>false</LinksUpToDate>
  <CharactersWithSpaces>10867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Мага</dc:creator>
  <cp:keywords/>
  <dc:description/>
  <cp:lastModifiedBy>Мага</cp:lastModifiedBy>
  <cp:revision>4</cp:revision>
  <dcterms:created xsi:type="dcterms:W3CDTF">2020-12-14T19:15:00Z</dcterms:created>
  <dcterms:modified xsi:type="dcterms:W3CDTF">2020-12-14T19:35:00Z</dcterms:modified>
</cp:coreProperties>
</file>